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048" w:rsidRPr="00022048" w:rsidRDefault="00022048" w:rsidP="00022048">
      <w:pPr>
        <w:numPr>
          <w:ilvl w:val="0"/>
          <w:numId w:val="1"/>
        </w:numPr>
        <w:shd w:val="clear" w:color="auto" w:fill="F8F8F8"/>
        <w:spacing w:after="0" w:line="240" w:lineRule="auto"/>
        <w:ind w:left="-165" w:right="435" w:firstLine="0"/>
        <w:outlineLvl w:val="4"/>
        <w:rPr>
          <w:rFonts w:ascii="Helvetica" w:eastAsia="Times New Roman" w:hAnsi="Helvetica" w:cs="Helvetica"/>
          <w:color w:val="000000"/>
          <w:sz w:val="24"/>
          <w:szCs w:val="24"/>
        </w:rPr>
      </w:pPr>
      <w:r w:rsidRPr="00022048">
        <w:rPr>
          <w:rFonts w:ascii="inherit" w:eastAsia="Times New Roman" w:hAnsi="inherit" w:cs="Helvetica"/>
          <w:b/>
          <w:bCs/>
          <w:color w:val="000000"/>
          <w:sz w:val="27"/>
          <w:szCs w:val="27"/>
          <w:bdr w:val="none" w:sz="0" w:space="0" w:color="auto" w:frame="1"/>
        </w:rPr>
        <w:t>Unit Topic 1</w:t>
      </w:r>
      <w:r w:rsidRPr="00022048">
        <w:rPr>
          <w:rFonts w:ascii="inherit" w:eastAsia="Times New Roman" w:hAnsi="inherit" w:cs="Helvetica"/>
          <w:color w:val="000000"/>
          <w:sz w:val="20"/>
          <w:szCs w:val="20"/>
          <w:bdr w:val="none" w:sz="0" w:space="0" w:color="auto" w:frame="1"/>
        </w:rPr>
        <w:t> – What is Reflective Writing?</w:t>
      </w:r>
      <w:r w:rsidRPr="00022048">
        <w:rPr>
          <w:rFonts w:ascii="Arial" w:eastAsia="Times New Roman" w:hAnsi="Arial" w:cs="Arial"/>
          <w:color w:val="000000"/>
          <w:sz w:val="20"/>
          <w:szCs w:val="20"/>
          <w:bdr w:val="none" w:sz="0" w:space="0" w:color="auto" w:frame="1"/>
        </w:rPr>
        <w:br/>
      </w:r>
    </w:p>
    <w:p w:rsidR="00022048" w:rsidRPr="00022048" w:rsidRDefault="00022048" w:rsidP="00022048">
      <w:pPr>
        <w:shd w:val="clear" w:color="auto" w:fill="F8F8F8"/>
        <w:spacing w:after="0" w:line="240" w:lineRule="auto"/>
        <w:ind w:left="-165" w:right="435"/>
        <w:rPr>
          <w:rFonts w:ascii="Helvetica" w:eastAsia="Times New Roman" w:hAnsi="Helvetica" w:cs="Helvetica"/>
          <w:color w:val="000000"/>
          <w:sz w:val="24"/>
          <w:szCs w:val="24"/>
        </w:rPr>
      </w:pPr>
      <w:r w:rsidRPr="00022048">
        <w:rPr>
          <w:rFonts w:ascii="inherit" w:eastAsia="Times New Roman" w:hAnsi="inherit" w:cs="Helvetica"/>
          <w:color w:val="000000"/>
          <w:sz w:val="20"/>
          <w:szCs w:val="20"/>
          <w:bdr w:val="none" w:sz="0" w:space="0" w:color="auto" w:frame="1"/>
        </w:rPr>
        <w:t>We have all written some form of a reflection before to establish how we felt after completing some action. When you write reflectively, you are considering the impact something had on you. Reflective writing has a process to it, just like any of the other types of writing that we have explored in this course. In this unit, we ask you to reflect on your writing. </w:t>
      </w:r>
      <w:r w:rsidRPr="00022048">
        <w:rPr>
          <w:rFonts w:ascii="Arial" w:eastAsia="Times New Roman" w:hAnsi="Arial" w:cs="Arial"/>
          <w:color w:val="000000"/>
          <w:sz w:val="20"/>
          <w:szCs w:val="20"/>
          <w:bdr w:val="none" w:sz="0" w:space="0" w:color="auto" w:frame="1"/>
        </w:rPr>
        <w:br/>
      </w:r>
    </w:p>
    <w:p w:rsidR="00022048" w:rsidRPr="00022048" w:rsidRDefault="00022048" w:rsidP="00022048">
      <w:pPr>
        <w:shd w:val="clear" w:color="auto" w:fill="F8F8F8"/>
        <w:spacing w:after="0" w:line="240" w:lineRule="auto"/>
        <w:ind w:left="-165" w:right="435"/>
        <w:rPr>
          <w:rFonts w:ascii="Helvetica" w:eastAsia="Times New Roman" w:hAnsi="Helvetica" w:cs="Helvetica"/>
          <w:color w:val="000000"/>
          <w:sz w:val="24"/>
          <w:szCs w:val="24"/>
        </w:rPr>
      </w:pPr>
      <w:r w:rsidRPr="00022048">
        <w:rPr>
          <w:rFonts w:ascii="inherit" w:eastAsia="Times New Roman" w:hAnsi="inherit" w:cs="Helvetica"/>
          <w:color w:val="000000"/>
          <w:sz w:val="20"/>
          <w:szCs w:val="20"/>
          <w:bdr w:val="none" w:sz="0" w:space="0" w:color="auto" w:frame="1"/>
        </w:rPr>
        <w:t>Below is a video that discusses different aspects of reflective writing. At this point, you can see that all writing has many specific and clear components to it, whether you are writing description, evaluation, argumentation, or reflection. </w:t>
      </w:r>
      <w:r w:rsidRPr="00022048">
        <w:rPr>
          <w:rFonts w:ascii="Arial" w:eastAsia="Times New Roman" w:hAnsi="Arial" w:cs="Arial"/>
          <w:color w:val="000000"/>
          <w:sz w:val="20"/>
          <w:szCs w:val="20"/>
          <w:bdr w:val="none" w:sz="0" w:space="0" w:color="auto" w:frame="1"/>
        </w:rPr>
        <w:br/>
      </w:r>
    </w:p>
    <w:p w:rsidR="00022048" w:rsidRPr="00022048" w:rsidRDefault="00022048" w:rsidP="00022048">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hanging="360"/>
        <w:rPr>
          <w:rFonts w:ascii="Arial" w:eastAsia="Times New Roman" w:hAnsi="Arial" w:cs="Arial"/>
          <w:color w:val="111111"/>
          <w:sz w:val="24"/>
          <w:szCs w:val="24"/>
        </w:rPr>
      </w:pPr>
      <w:hyperlink r:id="rId5" w:tgtFrame="_blank" w:tooltip="Reflective Writing - 1" w:history="1">
        <w:r w:rsidRPr="00022048">
          <w:rPr>
            <w:rFonts w:ascii="inherit" w:eastAsia="Times New Roman" w:hAnsi="inherit" w:cs="Arial"/>
            <w:noProof/>
            <w:color w:val="333333"/>
            <w:sz w:val="20"/>
            <w:szCs w:val="20"/>
            <w:bdr w:val="single" w:sz="6" w:space="0" w:color="BBBBBB" w:frame="1"/>
            <w:shd w:val="clear" w:color="auto" w:fill="000000"/>
          </w:rPr>
          <w:drawing>
            <wp:inline distT="0" distB="0" distL="0" distR="0" wp14:anchorId="63046471" wp14:editId="5A3E880B">
              <wp:extent cx="1143000" cy="857250"/>
              <wp:effectExtent l="0" t="0" r="0" b="0"/>
              <wp:docPr id="5" name="Picture 1" descr="http://i.ytimg.com/vi/djCuX3PhxEA/1.jpg">
                <a:hlinkClick xmlns:a="http://schemas.openxmlformats.org/drawingml/2006/main" r:id="rId5" tgtFrame="&quot;_blank&quot;" tooltip="&quot;Reflective Writing - 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ytimg.com/vi/djCuX3PhxEA/1.jpg">
                        <a:hlinkClick r:id="rId5" tgtFrame="&quot;_blank&quot;" tooltip="&quot;Reflective Writing - 1&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022048">
          <w:rPr>
            <w:rFonts w:ascii="inherit" w:eastAsia="Times New Roman" w:hAnsi="inherit" w:cs="Arial"/>
            <w:color w:val="333333"/>
            <w:sz w:val="20"/>
            <w:szCs w:val="20"/>
            <w:bdr w:val="none" w:sz="0" w:space="0" w:color="auto" w:frame="1"/>
            <w:shd w:val="clear" w:color="auto" w:fill="000000"/>
          </w:rPr>
          <w:t>Watch Video</w:t>
        </w:r>
      </w:hyperlink>
    </w:p>
    <w:p w:rsidR="00022048" w:rsidRPr="00022048" w:rsidRDefault="00022048" w:rsidP="00022048">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hanging="360"/>
        <w:rPr>
          <w:rFonts w:ascii="Arial" w:eastAsia="Times New Roman" w:hAnsi="Arial" w:cs="Arial"/>
          <w:b/>
          <w:bCs/>
          <w:color w:val="111111"/>
          <w:sz w:val="23"/>
          <w:szCs w:val="23"/>
        </w:rPr>
      </w:pPr>
      <w:r w:rsidRPr="00022048">
        <w:rPr>
          <w:rFonts w:ascii="Arial" w:eastAsia="Times New Roman" w:hAnsi="Arial" w:cs="Arial"/>
          <w:b/>
          <w:bCs/>
          <w:color w:val="111111"/>
          <w:sz w:val="23"/>
          <w:szCs w:val="23"/>
        </w:rPr>
        <w:t>Reflective Writing</w:t>
      </w:r>
    </w:p>
    <w:p w:rsidR="00022048" w:rsidRPr="00022048" w:rsidRDefault="00022048" w:rsidP="00022048">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hanging="360"/>
        <w:rPr>
          <w:rFonts w:ascii="Arial" w:eastAsia="Times New Roman" w:hAnsi="Arial" w:cs="Arial"/>
          <w:color w:val="111111"/>
          <w:sz w:val="17"/>
          <w:szCs w:val="17"/>
        </w:rPr>
      </w:pPr>
      <w:r w:rsidRPr="00022048">
        <w:rPr>
          <w:rFonts w:ascii="Arial" w:eastAsia="Times New Roman" w:hAnsi="Arial" w:cs="Arial"/>
          <w:color w:val="111111"/>
          <w:sz w:val="17"/>
          <w:szCs w:val="17"/>
        </w:rPr>
        <w:br/>
      </w:r>
      <w:r w:rsidRPr="00022048">
        <w:rPr>
          <w:rFonts w:ascii="inherit" w:eastAsia="Times New Roman" w:hAnsi="inherit" w:cs="Arial"/>
          <w:b/>
          <w:bCs/>
          <w:color w:val="111111"/>
          <w:sz w:val="17"/>
          <w:szCs w:val="17"/>
          <w:bdr w:val="none" w:sz="0" w:space="0" w:color="auto" w:frame="1"/>
        </w:rPr>
        <w:t>User:</w:t>
      </w:r>
      <w:r w:rsidRPr="00022048">
        <w:rPr>
          <w:rFonts w:ascii="Arial" w:eastAsia="Times New Roman" w:hAnsi="Arial" w:cs="Arial"/>
          <w:color w:val="111111"/>
          <w:sz w:val="17"/>
          <w:szCs w:val="17"/>
        </w:rPr>
        <w:t xml:space="preserve"> Hussam </w:t>
      </w:r>
      <w:proofErr w:type="spellStart"/>
      <w:r w:rsidRPr="00022048">
        <w:rPr>
          <w:rFonts w:ascii="Arial" w:eastAsia="Times New Roman" w:hAnsi="Arial" w:cs="Arial"/>
          <w:color w:val="111111"/>
          <w:sz w:val="17"/>
          <w:szCs w:val="17"/>
        </w:rPr>
        <w:t>Tomeh</w:t>
      </w:r>
      <w:proofErr w:type="spellEnd"/>
      <w:r w:rsidRPr="00022048">
        <w:rPr>
          <w:rFonts w:ascii="Arial" w:eastAsia="Times New Roman" w:hAnsi="Arial" w:cs="Arial"/>
          <w:color w:val="111111"/>
          <w:sz w:val="17"/>
          <w:szCs w:val="17"/>
        </w:rPr>
        <w:t xml:space="preserve"> - </w:t>
      </w:r>
      <w:r w:rsidRPr="00022048">
        <w:rPr>
          <w:rFonts w:ascii="inherit" w:eastAsia="Times New Roman" w:hAnsi="inherit" w:cs="Arial"/>
          <w:b/>
          <w:bCs/>
          <w:color w:val="111111"/>
          <w:sz w:val="17"/>
          <w:szCs w:val="17"/>
          <w:bdr w:val="none" w:sz="0" w:space="0" w:color="auto" w:frame="1"/>
        </w:rPr>
        <w:t>Added:</w:t>
      </w:r>
      <w:r w:rsidRPr="00022048">
        <w:rPr>
          <w:rFonts w:ascii="Arial" w:eastAsia="Times New Roman" w:hAnsi="Arial" w:cs="Arial"/>
          <w:color w:val="111111"/>
          <w:sz w:val="17"/>
          <w:szCs w:val="17"/>
        </w:rPr>
        <w:t> 4/18/15</w:t>
      </w:r>
    </w:p>
    <w:p w:rsidR="00022048" w:rsidRPr="00022048" w:rsidRDefault="00022048" w:rsidP="00022048">
      <w:pPr>
        <w:pBdr>
          <w:top w:val="single" w:sz="6" w:space="15" w:color="auto"/>
          <w:left w:val="single" w:sz="6" w:space="23" w:color="auto"/>
          <w:bottom w:val="single" w:sz="6" w:space="15" w:color="auto"/>
          <w:right w:val="single" w:sz="6" w:space="23" w:color="auto"/>
        </w:pBdr>
        <w:shd w:val="clear" w:color="auto" w:fill="F8F8F8"/>
        <w:spacing w:after="0" w:line="240" w:lineRule="auto"/>
        <w:ind w:left="2235" w:right="-165" w:hanging="360"/>
        <w:rPr>
          <w:rFonts w:ascii="Arial" w:eastAsia="Times New Roman" w:hAnsi="Arial" w:cs="Arial"/>
          <w:color w:val="111111"/>
          <w:sz w:val="17"/>
          <w:szCs w:val="17"/>
        </w:rPr>
      </w:pPr>
      <w:r w:rsidRPr="00022048">
        <w:rPr>
          <w:rFonts w:ascii="inherit" w:eastAsia="Times New Roman" w:hAnsi="inherit" w:cs="Arial"/>
          <w:b/>
          <w:bCs/>
          <w:color w:val="111111"/>
          <w:sz w:val="17"/>
          <w:szCs w:val="17"/>
          <w:bdr w:val="none" w:sz="0" w:space="0" w:color="auto" w:frame="1"/>
        </w:rPr>
        <w:t>YouTube URL:</w:t>
      </w:r>
      <w:r w:rsidRPr="00022048">
        <w:rPr>
          <w:rFonts w:ascii="Arial" w:eastAsia="Times New Roman" w:hAnsi="Arial" w:cs="Arial"/>
          <w:color w:val="111111"/>
          <w:sz w:val="17"/>
          <w:szCs w:val="17"/>
        </w:rPr>
        <w:t> </w:t>
      </w:r>
      <w:hyperlink r:id="rId7" w:tgtFrame="_blank" w:history="1">
        <w:r w:rsidRPr="00022048">
          <w:rPr>
            <w:rFonts w:ascii="inherit" w:eastAsia="Times New Roman" w:hAnsi="inherit" w:cs="Arial"/>
            <w:color w:val="1874A4"/>
            <w:sz w:val="17"/>
            <w:szCs w:val="17"/>
            <w:u w:val="single"/>
            <w:bdr w:val="none" w:sz="0" w:space="0" w:color="auto" w:frame="1"/>
          </w:rPr>
          <w:t>http://www.youtube.com/watch?v=djCuX3PhxEA</w:t>
        </w:r>
      </w:hyperlink>
    </w:p>
    <w:p w:rsidR="00022048" w:rsidRPr="00022048" w:rsidRDefault="00022048" w:rsidP="00022048">
      <w:pPr>
        <w:shd w:val="clear" w:color="auto" w:fill="F8F8F8"/>
        <w:spacing w:after="0" w:line="240" w:lineRule="auto"/>
        <w:ind w:left="-165" w:right="435"/>
        <w:outlineLvl w:val="4"/>
        <w:rPr>
          <w:rFonts w:ascii="Helvetica" w:eastAsia="Times New Roman" w:hAnsi="Helvetica" w:cs="Helvetica"/>
          <w:color w:val="000000"/>
          <w:sz w:val="24"/>
          <w:szCs w:val="24"/>
        </w:rPr>
      </w:pPr>
      <w:r w:rsidRPr="00022048">
        <w:rPr>
          <w:rFonts w:ascii="inherit" w:eastAsia="Times New Roman" w:hAnsi="inherit" w:cs="Helvetica"/>
          <w:b/>
          <w:bCs/>
          <w:color w:val="000000"/>
          <w:sz w:val="27"/>
          <w:szCs w:val="27"/>
          <w:bdr w:val="none" w:sz="0" w:space="0" w:color="auto" w:frame="1"/>
        </w:rPr>
        <w:t>Unit Topic 2</w:t>
      </w:r>
      <w:r w:rsidRPr="00022048">
        <w:rPr>
          <w:rFonts w:ascii="inherit" w:eastAsia="Times New Roman" w:hAnsi="inherit" w:cs="Helvetica"/>
          <w:color w:val="000000"/>
          <w:sz w:val="20"/>
          <w:szCs w:val="20"/>
          <w:bdr w:val="none" w:sz="0" w:space="0" w:color="auto" w:frame="1"/>
        </w:rPr>
        <w:t> – Reflective Writing and its Implications</w:t>
      </w:r>
    </w:p>
    <w:p w:rsidR="00022048" w:rsidRPr="00022048" w:rsidRDefault="00022048" w:rsidP="00022048">
      <w:pPr>
        <w:shd w:val="clear" w:color="auto" w:fill="F8F8F8"/>
        <w:spacing w:after="0" w:line="240" w:lineRule="auto"/>
        <w:ind w:left="-165" w:right="435"/>
        <w:outlineLvl w:val="4"/>
        <w:rPr>
          <w:rFonts w:ascii="Helvetica" w:eastAsia="Times New Roman" w:hAnsi="Helvetica" w:cs="Helvetica"/>
          <w:color w:val="000000"/>
          <w:sz w:val="24"/>
          <w:szCs w:val="24"/>
        </w:rPr>
      </w:pPr>
      <w:r w:rsidRPr="00022048">
        <w:rPr>
          <w:rFonts w:ascii="inherit" w:eastAsia="Times New Roman" w:hAnsi="inherit" w:cs="Helvetica"/>
          <w:color w:val="000000"/>
          <w:sz w:val="20"/>
          <w:szCs w:val="20"/>
          <w:bdr w:val="none" w:sz="0" w:space="0" w:color="auto" w:frame="1"/>
        </w:rPr>
        <w:t>Many people write reflectively everyday, whether you are a student or a business leader. Consider how important reflection is in our everyday life. Regardless of whether we are reflecting on a moment at work or at school, reflection helps us process what is happening around us.</w:t>
      </w:r>
    </w:p>
    <w:p w:rsidR="00022048" w:rsidRPr="00022048" w:rsidRDefault="00022048" w:rsidP="00022048">
      <w:pPr>
        <w:shd w:val="clear" w:color="auto" w:fill="F8F8F8"/>
        <w:spacing w:after="0" w:line="240" w:lineRule="auto"/>
        <w:ind w:left="-165" w:right="435"/>
        <w:outlineLvl w:val="4"/>
        <w:rPr>
          <w:rFonts w:ascii="Helvetica" w:eastAsia="Times New Roman" w:hAnsi="Helvetica" w:cs="Helvetica"/>
          <w:color w:val="000000"/>
          <w:sz w:val="24"/>
          <w:szCs w:val="24"/>
        </w:rPr>
      </w:pPr>
      <w:r w:rsidRPr="00022048">
        <w:rPr>
          <w:rFonts w:ascii="inherit" w:eastAsia="Times New Roman" w:hAnsi="inherit" w:cs="Helvetica"/>
          <w:color w:val="000000"/>
          <w:sz w:val="20"/>
          <w:szCs w:val="20"/>
          <w:bdr w:val="none" w:sz="0" w:space="0" w:color="auto" w:frame="1"/>
        </w:rPr>
        <w:t>Here is a reading that not only explains reflection, but also discusses the need for such reflection in leaders. </w:t>
      </w:r>
      <w:r w:rsidRPr="00022048">
        <w:rPr>
          <w:rFonts w:ascii="Arial" w:eastAsia="Times New Roman" w:hAnsi="Arial" w:cs="Arial"/>
          <w:color w:val="000000"/>
          <w:sz w:val="20"/>
          <w:szCs w:val="20"/>
          <w:bdr w:val="none" w:sz="0" w:space="0" w:color="auto" w:frame="1"/>
        </w:rPr>
        <w:br/>
      </w:r>
    </w:p>
    <w:p w:rsidR="00022048" w:rsidRPr="00022048" w:rsidRDefault="00022048" w:rsidP="00022048">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022048">
        <w:rPr>
          <w:rFonts w:ascii="inherit" w:eastAsia="Times New Roman" w:hAnsi="inherit" w:cs="Arial"/>
          <w:color w:val="111111"/>
          <w:sz w:val="20"/>
          <w:szCs w:val="20"/>
        </w:rPr>
        <w:t>Porter, J. (2017). </w:t>
      </w:r>
      <w:hyperlink r:id="rId8" w:tgtFrame="_blank" w:history="1">
        <w:r w:rsidRPr="00022048">
          <w:rPr>
            <w:rFonts w:ascii="inherit" w:eastAsia="Times New Roman" w:hAnsi="inherit" w:cs="Arial"/>
            <w:color w:val="1874A4"/>
            <w:sz w:val="20"/>
            <w:szCs w:val="20"/>
            <w:u w:val="single"/>
            <w:bdr w:val="none" w:sz="0" w:space="0" w:color="auto" w:frame="1"/>
          </w:rPr>
          <w:t>Why you should make time for self-reflection (even if you hate doing it)</w:t>
        </w:r>
      </w:hyperlink>
      <w:r w:rsidRPr="00022048">
        <w:rPr>
          <w:rFonts w:ascii="inherit" w:eastAsia="Times New Roman" w:hAnsi="inherit" w:cs="Arial"/>
          <w:color w:val="111111"/>
          <w:sz w:val="20"/>
          <w:szCs w:val="20"/>
        </w:rPr>
        <w:t>. </w:t>
      </w:r>
      <w:r w:rsidRPr="00022048">
        <w:rPr>
          <w:rFonts w:ascii="Arial" w:eastAsia="Times New Roman" w:hAnsi="Arial" w:cs="Arial"/>
          <w:i/>
          <w:iCs/>
          <w:color w:val="111111"/>
          <w:sz w:val="20"/>
          <w:szCs w:val="20"/>
        </w:rPr>
        <w:t>Harvard Business Review Digital Articles</w:t>
      </w:r>
      <w:r w:rsidRPr="00022048">
        <w:rPr>
          <w:rFonts w:ascii="inherit" w:eastAsia="Times New Roman" w:hAnsi="inherit" w:cs="Arial"/>
          <w:color w:val="111111"/>
          <w:sz w:val="20"/>
          <w:szCs w:val="20"/>
        </w:rPr>
        <w:t>, 2-4.</w:t>
      </w:r>
    </w:p>
    <w:p w:rsidR="00022048" w:rsidRPr="00022048" w:rsidRDefault="00022048" w:rsidP="00022048">
      <w:pPr>
        <w:shd w:val="clear" w:color="auto" w:fill="F8F8F8"/>
        <w:spacing w:after="0" w:line="240" w:lineRule="auto"/>
        <w:ind w:left="-165" w:right="435"/>
        <w:rPr>
          <w:rFonts w:ascii="Helvetica" w:eastAsia="Times New Roman" w:hAnsi="Helvetica" w:cs="Helvetica"/>
          <w:color w:val="000000"/>
          <w:sz w:val="24"/>
          <w:szCs w:val="24"/>
        </w:rPr>
      </w:pPr>
      <w:r w:rsidRPr="00022048">
        <w:rPr>
          <w:rFonts w:ascii="inherit" w:eastAsia="Times New Roman" w:hAnsi="inherit" w:cs="Helvetica"/>
          <w:color w:val="000000"/>
          <w:sz w:val="20"/>
          <w:szCs w:val="20"/>
          <w:bdr w:val="none" w:sz="0" w:space="0" w:color="auto" w:frame="1"/>
        </w:rPr>
        <w:t>A reflection is a type of writing that you will be asked to do in a variety of classes. Below is a video that goes into more depth about how to write a reflection. You may find this video to be particularly useful not only in this class, but as you prepare to leave this class and move on to other classes in your college career.</w:t>
      </w:r>
    </w:p>
    <w:p w:rsidR="00022048" w:rsidRPr="00022048" w:rsidRDefault="00022048" w:rsidP="00022048">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hanging="360"/>
        <w:rPr>
          <w:rFonts w:ascii="Arial" w:eastAsia="Times New Roman" w:hAnsi="Arial" w:cs="Arial"/>
          <w:color w:val="111111"/>
          <w:sz w:val="24"/>
          <w:szCs w:val="24"/>
        </w:rPr>
      </w:pPr>
      <w:hyperlink r:id="rId9" w:tgtFrame="_blank" w:tooltip="Writing a reflection" w:history="1">
        <w:r w:rsidRPr="00022048">
          <w:rPr>
            <w:rFonts w:ascii="inherit" w:eastAsia="Times New Roman" w:hAnsi="inherit" w:cs="Arial"/>
            <w:noProof/>
            <w:color w:val="333333"/>
            <w:sz w:val="20"/>
            <w:szCs w:val="20"/>
            <w:bdr w:val="single" w:sz="6" w:space="0" w:color="BBBBBB" w:frame="1"/>
            <w:shd w:val="clear" w:color="auto" w:fill="000000"/>
          </w:rPr>
          <w:drawing>
            <wp:inline distT="0" distB="0" distL="0" distR="0" wp14:anchorId="3A8E3C5C" wp14:editId="7F00DFBD">
              <wp:extent cx="1143000" cy="857250"/>
              <wp:effectExtent l="0" t="0" r="0" b="0"/>
              <wp:docPr id="4" name="Picture 2" descr="http://i.ytimg.com/vi/WjLa2sJjla0/1.jpg">
                <a:hlinkClick xmlns:a="http://schemas.openxmlformats.org/drawingml/2006/main" r:id="rId9" tgtFrame="&quot;_blank&quot;" tooltip="&quot;Writing a reflec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ytimg.com/vi/WjLa2sJjla0/1.jpg">
                        <a:hlinkClick r:id="rId9" tgtFrame="&quot;_blank&quot;" tooltip="&quot;Writing a reflection&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022048">
          <w:rPr>
            <w:rFonts w:ascii="inherit" w:eastAsia="Times New Roman" w:hAnsi="inherit" w:cs="Arial"/>
            <w:color w:val="333333"/>
            <w:sz w:val="20"/>
            <w:szCs w:val="20"/>
            <w:bdr w:val="none" w:sz="0" w:space="0" w:color="auto" w:frame="1"/>
            <w:shd w:val="clear" w:color="auto" w:fill="000000"/>
          </w:rPr>
          <w:t>Watch Video</w:t>
        </w:r>
      </w:hyperlink>
    </w:p>
    <w:p w:rsidR="00022048" w:rsidRPr="00022048" w:rsidRDefault="00022048" w:rsidP="00022048">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hanging="360"/>
        <w:rPr>
          <w:rFonts w:ascii="Arial" w:eastAsia="Times New Roman" w:hAnsi="Arial" w:cs="Arial"/>
          <w:b/>
          <w:bCs/>
          <w:color w:val="111111"/>
          <w:sz w:val="23"/>
          <w:szCs w:val="23"/>
        </w:rPr>
      </w:pPr>
      <w:r w:rsidRPr="00022048">
        <w:rPr>
          <w:rFonts w:ascii="Arial" w:eastAsia="Times New Roman" w:hAnsi="Arial" w:cs="Arial"/>
          <w:b/>
          <w:bCs/>
          <w:color w:val="111111"/>
          <w:sz w:val="23"/>
          <w:szCs w:val="23"/>
        </w:rPr>
        <w:t>Writing a Reflection</w:t>
      </w:r>
    </w:p>
    <w:p w:rsidR="00022048" w:rsidRPr="00022048" w:rsidRDefault="00022048" w:rsidP="00022048">
      <w:pPr>
        <w:pBdr>
          <w:top w:val="single" w:sz="6" w:space="15" w:color="auto"/>
          <w:left w:val="single" w:sz="6" w:space="23" w:color="auto"/>
          <w:bottom w:val="single" w:sz="6" w:space="15" w:color="auto"/>
          <w:right w:val="single" w:sz="6" w:space="23" w:color="auto"/>
        </w:pBdr>
        <w:shd w:val="clear" w:color="auto" w:fill="F8F8F8"/>
        <w:spacing w:after="75" w:line="240" w:lineRule="auto"/>
        <w:ind w:left="2235" w:right="-165" w:hanging="360"/>
        <w:rPr>
          <w:rFonts w:ascii="Arial" w:eastAsia="Times New Roman" w:hAnsi="Arial" w:cs="Arial"/>
          <w:color w:val="111111"/>
          <w:sz w:val="17"/>
          <w:szCs w:val="17"/>
        </w:rPr>
      </w:pPr>
      <w:r w:rsidRPr="00022048">
        <w:rPr>
          <w:rFonts w:ascii="Arial" w:eastAsia="Times New Roman" w:hAnsi="Arial" w:cs="Arial"/>
          <w:color w:val="111111"/>
          <w:sz w:val="17"/>
          <w:szCs w:val="17"/>
        </w:rPr>
        <w:br/>
      </w:r>
      <w:r w:rsidRPr="00022048">
        <w:rPr>
          <w:rFonts w:ascii="inherit" w:eastAsia="Times New Roman" w:hAnsi="inherit" w:cs="Arial"/>
          <w:b/>
          <w:bCs/>
          <w:color w:val="111111"/>
          <w:sz w:val="17"/>
          <w:szCs w:val="17"/>
          <w:bdr w:val="none" w:sz="0" w:space="0" w:color="auto" w:frame="1"/>
        </w:rPr>
        <w:t>User:</w:t>
      </w:r>
      <w:r w:rsidRPr="00022048">
        <w:rPr>
          <w:rFonts w:ascii="Arial" w:eastAsia="Times New Roman" w:hAnsi="Arial" w:cs="Arial"/>
          <w:color w:val="111111"/>
          <w:sz w:val="17"/>
          <w:szCs w:val="17"/>
        </w:rPr>
        <w:t> </w:t>
      </w:r>
      <w:proofErr w:type="spellStart"/>
      <w:r w:rsidRPr="00022048">
        <w:rPr>
          <w:rFonts w:ascii="Arial" w:eastAsia="Times New Roman" w:hAnsi="Arial" w:cs="Arial"/>
          <w:color w:val="111111"/>
          <w:sz w:val="17"/>
          <w:szCs w:val="17"/>
        </w:rPr>
        <w:t>LoveYourPencil</w:t>
      </w:r>
      <w:proofErr w:type="spellEnd"/>
      <w:r w:rsidRPr="00022048">
        <w:rPr>
          <w:rFonts w:ascii="Arial" w:eastAsia="Times New Roman" w:hAnsi="Arial" w:cs="Arial"/>
          <w:color w:val="111111"/>
          <w:sz w:val="17"/>
          <w:szCs w:val="17"/>
        </w:rPr>
        <w:t xml:space="preserve"> - </w:t>
      </w:r>
      <w:r w:rsidRPr="00022048">
        <w:rPr>
          <w:rFonts w:ascii="inherit" w:eastAsia="Times New Roman" w:hAnsi="inherit" w:cs="Arial"/>
          <w:b/>
          <w:bCs/>
          <w:color w:val="111111"/>
          <w:sz w:val="17"/>
          <w:szCs w:val="17"/>
          <w:bdr w:val="none" w:sz="0" w:space="0" w:color="auto" w:frame="1"/>
        </w:rPr>
        <w:t>Added:</w:t>
      </w:r>
      <w:r w:rsidRPr="00022048">
        <w:rPr>
          <w:rFonts w:ascii="Arial" w:eastAsia="Times New Roman" w:hAnsi="Arial" w:cs="Arial"/>
          <w:color w:val="111111"/>
          <w:sz w:val="17"/>
          <w:szCs w:val="17"/>
        </w:rPr>
        <w:t> 9/22/12</w:t>
      </w:r>
    </w:p>
    <w:p w:rsidR="00022048" w:rsidRPr="00022048" w:rsidRDefault="00022048" w:rsidP="00022048">
      <w:pPr>
        <w:pBdr>
          <w:top w:val="single" w:sz="6" w:space="15" w:color="auto"/>
          <w:left w:val="single" w:sz="6" w:space="23" w:color="auto"/>
          <w:bottom w:val="single" w:sz="6" w:space="15" w:color="auto"/>
          <w:right w:val="single" w:sz="6" w:space="23" w:color="auto"/>
        </w:pBdr>
        <w:shd w:val="clear" w:color="auto" w:fill="F8F8F8"/>
        <w:spacing w:after="0" w:line="240" w:lineRule="auto"/>
        <w:ind w:left="2235" w:right="-165" w:hanging="360"/>
        <w:rPr>
          <w:rFonts w:ascii="Arial" w:eastAsia="Times New Roman" w:hAnsi="Arial" w:cs="Arial"/>
          <w:color w:val="111111"/>
          <w:sz w:val="17"/>
          <w:szCs w:val="17"/>
        </w:rPr>
      </w:pPr>
      <w:r w:rsidRPr="00022048">
        <w:rPr>
          <w:rFonts w:ascii="inherit" w:eastAsia="Times New Roman" w:hAnsi="inherit" w:cs="Arial"/>
          <w:b/>
          <w:bCs/>
          <w:color w:val="111111"/>
          <w:sz w:val="17"/>
          <w:szCs w:val="17"/>
          <w:bdr w:val="none" w:sz="0" w:space="0" w:color="auto" w:frame="1"/>
        </w:rPr>
        <w:lastRenderedPageBreak/>
        <w:t>YouTube URL:</w:t>
      </w:r>
      <w:r w:rsidRPr="00022048">
        <w:rPr>
          <w:rFonts w:ascii="Arial" w:eastAsia="Times New Roman" w:hAnsi="Arial" w:cs="Arial"/>
          <w:color w:val="111111"/>
          <w:sz w:val="17"/>
          <w:szCs w:val="17"/>
        </w:rPr>
        <w:t> </w:t>
      </w:r>
      <w:hyperlink r:id="rId11" w:tgtFrame="_blank" w:history="1">
        <w:r w:rsidRPr="00022048">
          <w:rPr>
            <w:rFonts w:ascii="inherit" w:eastAsia="Times New Roman" w:hAnsi="inherit" w:cs="Arial"/>
            <w:color w:val="1874A4"/>
            <w:sz w:val="17"/>
            <w:szCs w:val="17"/>
            <w:u w:val="single"/>
            <w:bdr w:val="none" w:sz="0" w:space="0" w:color="auto" w:frame="1"/>
          </w:rPr>
          <w:t>http://www.youtube.com/watch?v=WjLa2sJjla0</w:t>
        </w:r>
      </w:hyperlink>
    </w:p>
    <w:p w:rsidR="00022048" w:rsidRPr="00022048" w:rsidRDefault="00022048" w:rsidP="00022048">
      <w:pPr>
        <w:numPr>
          <w:ilvl w:val="0"/>
          <w:numId w:val="1"/>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022048">
        <w:rPr>
          <w:rFonts w:ascii="inherit" w:eastAsia="Times New Roman" w:hAnsi="inherit" w:cs="Arial"/>
          <w:noProof/>
          <w:color w:val="111111"/>
          <w:sz w:val="19"/>
          <w:szCs w:val="19"/>
        </w:rPr>
        <mc:AlternateContent>
          <mc:Choice Requires="wps">
            <w:drawing>
              <wp:inline distT="0" distB="0" distL="0" distR="0" wp14:anchorId="7DAE722E" wp14:editId="453E3469">
                <wp:extent cx="304800" cy="304800"/>
                <wp:effectExtent l="0" t="0" r="0" b="0"/>
                <wp:docPr id="3" name="AutoShape 3"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CE3E72" id="AutoShape 3"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IOO1&#10;kMICAADQ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022048" w:rsidRPr="00022048" w:rsidRDefault="00022048" w:rsidP="00022048">
      <w:pPr>
        <w:shd w:val="clear" w:color="auto" w:fill="F8F8F8"/>
        <w:spacing w:after="0" w:line="240" w:lineRule="auto"/>
        <w:ind w:left="-165" w:right="-120"/>
        <w:outlineLvl w:val="2"/>
        <w:rPr>
          <w:rFonts w:ascii="inherit" w:eastAsia="Times New Roman" w:hAnsi="inherit" w:cs="Arial"/>
          <w:b/>
          <w:bCs/>
          <w:color w:val="111111"/>
          <w:sz w:val="23"/>
          <w:szCs w:val="23"/>
        </w:rPr>
      </w:pPr>
      <w:hyperlink r:id="rId12" w:history="1">
        <w:r w:rsidRPr="00022048">
          <w:rPr>
            <w:rFonts w:ascii="inherit" w:eastAsia="Times New Roman" w:hAnsi="inherit" w:cs="Arial"/>
            <w:b/>
            <w:bCs/>
            <w:color w:val="000000"/>
            <w:sz w:val="23"/>
            <w:szCs w:val="23"/>
            <w:u w:val="single"/>
            <w:bdr w:val="none" w:sz="0" w:space="0" w:color="auto" w:frame="1"/>
          </w:rPr>
          <w:t>Unit 8.1 Discussion- Writing Journey Reflection</w:t>
        </w:r>
      </w:hyperlink>
    </w:p>
    <w:p w:rsidR="00022048" w:rsidRPr="00022048" w:rsidRDefault="00022048" w:rsidP="00022048">
      <w:pPr>
        <w:shd w:val="clear" w:color="auto" w:fill="F8F8F8"/>
        <w:spacing w:after="0" w:line="240" w:lineRule="auto"/>
        <w:ind w:left="-165" w:right="-165"/>
        <w:rPr>
          <w:rFonts w:ascii="inherit" w:eastAsia="Times New Roman" w:hAnsi="inherit" w:cs="Arial"/>
          <w:color w:val="111111"/>
          <w:sz w:val="20"/>
          <w:szCs w:val="20"/>
        </w:rPr>
      </w:pPr>
      <w:r w:rsidRPr="00022048">
        <w:rPr>
          <w:rFonts w:ascii="inherit" w:eastAsia="Times New Roman" w:hAnsi="inherit" w:cs="Arial"/>
          <w:color w:val="111111"/>
          <w:sz w:val="20"/>
          <w:szCs w:val="20"/>
          <w:bdr w:val="none" w:sz="0" w:space="0" w:color="auto" w:frame="1"/>
        </w:rPr>
        <w:t>In the first discussion board, you wrote about how you felt about writing coming into the class. You also discussed some of your writing goals. Now, you have almost completed your writing journey for this course. In three paragraphs, reflect on your writing journey throughout this course. You should consider the following questions when crafting your reflection:</w:t>
      </w:r>
    </w:p>
    <w:p w:rsidR="00022048" w:rsidRPr="00022048" w:rsidRDefault="00022048" w:rsidP="00022048">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022048">
        <w:rPr>
          <w:rFonts w:ascii="inherit" w:eastAsia="Times New Roman" w:hAnsi="inherit" w:cs="Arial"/>
          <w:color w:val="111111"/>
          <w:sz w:val="20"/>
          <w:szCs w:val="20"/>
          <w:bdr w:val="none" w:sz="0" w:space="0" w:color="auto" w:frame="1"/>
        </w:rPr>
        <w:t>Coming into the class, what did you want to be successful at with writing?</w:t>
      </w:r>
    </w:p>
    <w:p w:rsidR="00022048" w:rsidRPr="00022048" w:rsidRDefault="00022048" w:rsidP="00022048">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022048">
        <w:rPr>
          <w:rFonts w:ascii="inherit" w:eastAsia="Times New Roman" w:hAnsi="inherit" w:cs="Arial"/>
          <w:color w:val="111111"/>
          <w:sz w:val="20"/>
          <w:szCs w:val="20"/>
          <w:bdr w:val="none" w:sz="0" w:space="0" w:color="auto" w:frame="1"/>
        </w:rPr>
        <w:t>How did you accomplish that goal and how has your writing evolved during this class?</w:t>
      </w:r>
    </w:p>
    <w:p w:rsidR="00022048" w:rsidRPr="00022048" w:rsidRDefault="00022048" w:rsidP="00022048">
      <w:pPr>
        <w:numPr>
          <w:ilvl w:val="1"/>
          <w:numId w:val="1"/>
        </w:numPr>
        <w:shd w:val="clear" w:color="auto" w:fill="F8F8F8"/>
        <w:spacing w:after="0" w:line="240" w:lineRule="auto"/>
        <w:ind w:left="-165" w:right="-165"/>
        <w:rPr>
          <w:rFonts w:ascii="inherit" w:eastAsia="Times New Roman" w:hAnsi="inherit" w:cs="Arial"/>
          <w:color w:val="111111"/>
          <w:sz w:val="20"/>
          <w:szCs w:val="20"/>
        </w:rPr>
      </w:pPr>
      <w:r w:rsidRPr="00022048">
        <w:rPr>
          <w:rFonts w:ascii="inherit" w:eastAsia="Times New Roman" w:hAnsi="inherit" w:cs="Arial"/>
          <w:color w:val="111111"/>
          <w:sz w:val="20"/>
          <w:szCs w:val="20"/>
          <w:bdr w:val="none" w:sz="0" w:space="0" w:color="auto" w:frame="1"/>
        </w:rPr>
        <w:t>Going forward, what would you like to continue to work on regarding your writing?</w:t>
      </w:r>
    </w:p>
    <w:p w:rsidR="00022048" w:rsidRPr="00022048" w:rsidRDefault="00022048" w:rsidP="00022048">
      <w:pPr>
        <w:shd w:val="clear" w:color="auto" w:fill="F8F8F8"/>
        <w:spacing w:after="0" w:line="240" w:lineRule="auto"/>
        <w:ind w:left="-165" w:right="-165"/>
        <w:rPr>
          <w:rFonts w:ascii="inherit" w:eastAsia="Times New Roman" w:hAnsi="inherit" w:cs="Arial"/>
          <w:color w:val="111111"/>
          <w:sz w:val="20"/>
          <w:szCs w:val="20"/>
        </w:rPr>
      </w:pPr>
      <w:r w:rsidRPr="00022048">
        <w:rPr>
          <w:rFonts w:ascii="inherit" w:eastAsia="Times New Roman" w:hAnsi="inherit" w:cs="Arial"/>
          <w:color w:val="111111"/>
          <w:sz w:val="20"/>
          <w:szCs w:val="20"/>
          <w:bdr w:val="none" w:sz="0" w:space="0" w:color="auto" w:frame="1"/>
        </w:rPr>
        <w:t>Finally, ask the class at least one question about writing you still have. </w:t>
      </w:r>
    </w:p>
    <w:p w:rsidR="00022048" w:rsidRPr="00022048" w:rsidRDefault="00022048" w:rsidP="00022048">
      <w:pPr>
        <w:shd w:val="clear" w:color="auto" w:fill="F8F8F8"/>
        <w:spacing w:after="0" w:line="240" w:lineRule="auto"/>
        <w:ind w:left="-165" w:right="-165"/>
        <w:rPr>
          <w:rFonts w:ascii="inherit" w:eastAsia="Times New Roman" w:hAnsi="inherit" w:cs="Arial"/>
          <w:color w:val="111111"/>
          <w:sz w:val="20"/>
          <w:szCs w:val="20"/>
        </w:rPr>
      </w:pPr>
      <w:r w:rsidRPr="00022048">
        <w:rPr>
          <w:rFonts w:ascii="Helvetica" w:eastAsia="Times New Roman" w:hAnsi="Helvetica" w:cs="Helvetica"/>
          <w:b/>
          <w:bCs/>
          <w:color w:val="000000"/>
          <w:sz w:val="24"/>
          <w:szCs w:val="24"/>
          <w:bdr w:val="none" w:sz="0" w:space="0" w:color="auto" w:frame="1"/>
        </w:rPr>
        <w:t>In this discussion board, you must respond to ONE classmate by Friday at 11:59 PM with a well-developed paragraph. </w:t>
      </w:r>
      <w:r w:rsidRPr="00022048">
        <w:rPr>
          <w:rFonts w:ascii="inherit" w:eastAsia="Times New Roman" w:hAnsi="inherit" w:cs="Arial"/>
          <w:color w:val="111111"/>
          <w:sz w:val="20"/>
          <w:szCs w:val="20"/>
          <w:bdr w:val="none" w:sz="0" w:space="0" w:color="auto" w:frame="1"/>
        </w:rPr>
        <w:t>In your response answer the question your classmate asked about writing. </w:t>
      </w:r>
    </w:p>
    <w:p w:rsidR="00022048" w:rsidRPr="00022048" w:rsidRDefault="00022048" w:rsidP="00022048">
      <w:pPr>
        <w:numPr>
          <w:ilvl w:val="0"/>
          <w:numId w:val="1"/>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022048">
        <w:rPr>
          <w:rFonts w:ascii="inherit" w:eastAsia="Times New Roman" w:hAnsi="inherit" w:cs="Arial"/>
          <w:noProof/>
          <w:color w:val="111111"/>
          <w:sz w:val="19"/>
          <w:szCs w:val="19"/>
        </w:rPr>
        <mc:AlternateContent>
          <mc:Choice Requires="wps">
            <w:drawing>
              <wp:inline distT="0" distB="0" distL="0" distR="0" wp14:anchorId="285F49F8" wp14:editId="24DB52F7">
                <wp:extent cx="304800" cy="304800"/>
                <wp:effectExtent l="0" t="0" r="0" b="0"/>
                <wp:docPr id="2" name="AutoShape 4" descr="Discussion Bo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EDF8C4" id="AutoShape 4" o:spid="_x0000_s1026" alt="Discussion Bo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YUgI&#10;1sICAADQ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022048" w:rsidRPr="00022048" w:rsidRDefault="00022048" w:rsidP="00022048">
      <w:pPr>
        <w:shd w:val="clear" w:color="auto" w:fill="F8F8F8"/>
        <w:spacing w:after="0" w:line="240" w:lineRule="auto"/>
        <w:ind w:left="-165" w:right="-120"/>
        <w:outlineLvl w:val="2"/>
        <w:rPr>
          <w:rFonts w:ascii="inherit" w:eastAsia="Times New Roman" w:hAnsi="inherit" w:cs="Arial"/>
          <w:b/>
          <w:bCs/>
          <w:color w:val="111111"/>
          <w:sz w:val="23"/>
          <w:szCs w:val="23"/>
        </w:rPr>
      </w:pPr>
      <w:hyperlink r:id="rId13" w:history="1">
        <w:r w:rsidRPr="00022048">
          <w:rPr>
            <w:rFonts w:ascii="inherit" w:eastAsia="Times New Roman" w:hAnsi="inherit" w:cs="Arial"/>
            <w:b/>
            <w:bCs/>
            <w:color w:val="000000"/>
            <w:sz w:val="23"/>
            <w:szCs w:val="23"/>
            <w:u w:val="single"/>
            <w:bdr w:val="none" w:sz="0" w:space="0" w:color="auto" w:frame="1"/>
          </w:rPr>
          <w:t>Unit 8.2 Discussion - Musical Reflection</w:t>
        </w:r>
      </w:hyperlink>
    </w:p>
    <w:p w:rsidR="00022048" w:rsidRPr="00022048" w:rsidRDefault="00022048" w:rsidP="00022048">
      <w:pPr>
        <w:shd w:val="clear" w:color="auto" w:fill="F8F8F8"/>
        <w:spacing w:after="0" w:line="240" w:lineRule="auto"/>
        <w:ind w:left="-165" w:right="-165"/>
        <w:rPr>
          <w:rFonts w:ascii="Helvetica" w:eastAsia="Times New Roman" w:hAnsi="Helvetica" w:cs="Helvetica"/>
          <w:color w:val="000000"/>
          <w:sz w:val="24"/>
          <w:szCs w:val="24"/>
        </w:rPr>
      </w:pPr>
      <w:r w:rsidRPr="00022048">
        <w:rPr>
          <w:rFonts w:ascii="Helvetica" w:eastAsia="Times New Roman" w:hAnsi="Helvetica" w:cs="Helvetica"/>
          <w:color w:val="000000"/>
          <w:sz w:val="24"/>
          <w:szCs w:val="24"/>
        </w:rPr>
        <w:t>Reflection involves considering our personal relationships not just with people, but with ourselves. When we reflect on something, we often have to think about </w:t>
      </w:r>
      <w:r w:rsidRPr="00022048">
        <w:rPr>
          <w:rFonts w:ascii="inherit" w:eastAsia="Times New Roman" w:hAnsi="inherit" w:cs="Helvetica"/>
          <w:i/>
          <w:iCs/>
          <w:color w:val="000000"/>
          <w:sz w:val="20"/>
          <w:szCs w:val="20"/>
          <w:bdr w:val="none" w:sz="0" w:space="0" w:color="auto" w:frame="1"/>
        </w:rPr>
        <w:t>why </w:t>
      </w:r>
      <w:r w:rsidRPr="00022048">
        <w:rPr>
          <w:rFonts w:ascii="Helvetica" w:eastAsia="Times New Roman" w:hAnsi="Helvetica" w:cs="Helvetica"/>
          <w:color w:val="000000"/>
          <w:sz w:val="24"/>
          <w:szCs w:val="24"/>
        </w:rPr>
        <w:t>we feel a certain way and </w:t>
      </w:r>
      <w:r w:rsidRPr="00022048">
        <w:rPr>
          <w:rFonts w:ascii="inherit" w:eastAsia="Times New Roman" w:hAnsi="inherit" w:cs="Helvetica"/>
          <w:i/>
          <w:iCs/>
          <w:color w:val="000000"/>
          <w:sz w:val="20"/>
          <w:szCs w:val="20"/>
          <w:bdr w:val="none" w:sz="0" w:space="0" w:color="auto" w:frame="1"/>
        </w:rPr>
        <w:t>how </w:t>
      </w:r>
      <w:r w:rsidRPr="00022048">
        <w:rPr>
          <w:rFonts w:ascii="Helvetica" w:eastAsia="Times New Roman" w:hAnsi="Helvetica" w:cs="Helvetica"/>
          <w:color w:val="000000"/>
          <w:sz w:val="24"/>
          <w:szCs w:val="24"/>
        </w:rPr>
        <w:t>our past experiences shaped us into who we are today. One thing that seems to connect many people is music. It is hard to escape hearing music on the radio, playing it on our iPhones, or even creating it ourselves.</w:t>
      </w:r>
    </w:p>
    <w:p w:rsidR="00022048" w:rsidRPr="00022048" w:rsidRDefault="00022048" w:rsidP="00022048">
      <w:pPr>
        <w:shd w:val="clear" w:color="auto" w:fill="F8F8F8"/>
        <w:spacing w:after="240" w:line="240" w:lineRule="auto"/>
        <w:ind w:left="-165" w:right="-165"/>
        <w:rPr>
          <w:rFonts w:ascii="Helvetica" w:eastAsia="Times New Roman" w:hAnsi="Helvetica" w:cs="Helvetica"/>
          <w:color w:val="000000"/>
          <w:sz w:val="24"/>
          <w:szCs w:val="24"/>
        </w:rPr>
      </w:pPr>
      <w:r w:rsidRPr="00022048">
        <w:rPr>
          <w:rFonts w:ascii="Helvetica" w:eastAsia="Times New Roman" w:hAnsi="Helvetica" w:cs="Helvetica"/>
          <w:color w:val="000000"/>
          <w:sz w:val="24"/>
          <w:szCs w:val="24"/>
        </w:rPr>
        <w:t>Read this article in which Lisa Zahn reflects on the importance of music:</w:t>
      </w:r>
    </w:p>
    <w:p w:rsidR="00022048" w:rsidRPr="00022048" w:rsidRDefault="00022048" w:rsidP="00022048">
      <w:pPr>
        <w:numPr>
          <w:ilvl w:val="1"/>
          <w:numId w:val="1"/>
        </w:numPr>
        <w:shd w:val="clear" w:color="auto" w:fill="F8F8F8"/>
        <w:spacing w:after="0" w:line="240" w:lineRule="auto"/>
        <w:ind w:left="-165" w:right="-165"/>
        <w:rPr>
          <w:rFonts w:ascii="inherit" w:eastAsia="Times New Roman" w:hAnsi="inherit" w:cs="Helvetica"/>
          <w:color w:val="000000"/>
          <w:sz w:val="20"/>
          <w:szCs w:val="20"/>
        </w:rPr>
      </w:pPr>
      <w:r w:rsidRPr="00022048">
        <w:rPr>
          <w:rFonts w:ascii="inherit" w:eastAsia="Times New Roman" w:hAnsi="inherit" w:cs="Helvetica"/>
          <w:color w:val="000000"/>
          <w:sz w:val="20"/>
          <w:szCs w:val="20"/>
        </w:rPr>
        <w:t>Zahn, L. (2013). </w:t>
      </w:r>
      <w:hyperlink r:id="rId14" w:tgtFrame="_blank" w:history="1">
        <w:r w:rsidRPr="00022048">
          <w:rPr>
            <w:rFonts w:ascii="inherit" w:eastAsia="Times New Roman" w:hAnsi="inherit" w:cs="Helvetica"/>
            <w:color w:val="632D50"/>
            <w:sz w:val="20"/>
            <w:szCs w:val="20"/>
            <w:u w:val="single"/>
            <w:bdr w:val="none" w:sz="0" w:space="0" w:color="auto" w:frame="1"/>
          </w:rPr>
          <w:t>What Does Music Mean to You?</w:t>
        </w:r>
      </w:hyperlink>
      <w:r w:rsidRPr="00022048">
        <w:rPr>
          <w:rFonts w:ascii="inherit" w:eastAsia="Times New Roman" w:hAnsi="inherit" w:cs="Helvetica"/>
          <w:color w:val="000000"/>
          <w:sz w:val="20"/>
          <w:szCs w:val="20"/>
        </w:rPr>
        <w:t>. </w:t>
      </w:r>
      <w:r w:rsidRPr="00022048">
        <w:rPr>
          <w:rFonts w:ascii="inherit" w:eastAsia="Times New Roman" w:hAnsi="inherit" w:cs="Helvetica"/>
          <w:i/>
          <w:iCs/>
          <w:color w:val="000000"/>
          <w:sz w:val="20"/>
          <w:szCs w:val="20"/>
          <w:bdr w:val="none" w:sz="0" w:space="0" w:color="auto" w:frame="1"/>
        </w:rPr>
        <w:t>South Dakota Musician</w:t>
      </w:r>
      <w:r w:rsidRPr="00022048">
        <w:rPr>
          <w:rFonts w:ascii="inherit" w:eastAsia="Times New Roman" w:hAnsi="inherit" w:cs="Helvetica"/>
          <w:color w:val="000000"/>
          <w:sz w:val="20"/>
          <w:szCs w:val="20"/>
        </w:rPr>
        <w:t>, 6.</w:t>
      </w:r>
    </w:p>
    <w:p w:rsidR="00022048" w:rsidRPr="00022048" w:rsidRDefault="00022048" w:rsidP="00022048">
      <w:pPr>
        <w:shd w:val="clear" w:color="auto" w:fill="F8F8F8"/>
        <w:spacing w:after="240" w:line="240" w:lineRule="auto"/>
        <w:ind w:left="-165" w:right="-165"/>
        <w:rPr>
          <w:rFonts w:ascii="Helvetica" w:eastAsia="Times New Roman" w:hAnsi="Helvetica" w:cs="Helvetica"/>
          <w:color w:val="000000"/>
          <w:sz w:val="24"/>
          <w:szCs w:val="24"/>
        </w:rPr>
      </w:pPr>
      <w:r w:rsidRPr="00022048">
        <w:rPr>
          <w:rFonts w:ascii="Helvetica" w:eastAsia="Times New Roman" w:hAnsi="Helvetica" w:cs="Helvetica"/>
          <w:color w:val="000000"/>
          <w:sz w:val="24"/>
          <w:szCs w:val="24"/>
        </w:rPr>
        <w:t>Then, answer the following questions in a three paragraph initial post:</w:t>
      </w:r>
    </w:p>
    <w:p w:rsidR="00022048" w:rsidRPr="00022048" w:rsidRDefault="00022048" w:rsidP="00022048">
      <w:pPr>
        <w:numPr>
          <w:ilvl w:val="1"/>
          <w:numId w:val="1"/>
        </w:numPr>
        <w:shd w:val="clear" w:color="auto" w:fill="F8F8F8"/>
        <w:spacing w:after="0" w:line="240" w:lineRule="auto"/>
        <w:ind w:left="-165" w:right="-165"/>
        <w:rPr>
          <w:rFonts w:ascii="inherit" w:eastAsia="Times New Roman" w:hAnsi="inherit" w:cs="Helvetica"/>
          <w:color w:val="000000"/>
          <w:sz w:val="20"/>
          <w:szCs w:val="20"/>
        </w:rPr>
      </w:pPr>
      <w:r w:rsidRPr="00022048">
        <w:rPr>
          <w:rFonts w:ascii="inherit" w:eastAsia="Times New Roman" w:hAnsi="inherit" w:cs="Helvetica"/>
          <w:color w:val="000000"/>
          <w:sz w:val="20"/>
          <w:szCs w:val="20"/>
        </w:rPr>
        <w:t>The title of the article is "Why Does Music Mean to You?" and it is a good question, so what does it mean to you? What is one experience from your past that illustrates just what music means for you? And, if you had to select one song that would best encapsulate you, what song would you select and why?</w:t>
      </w:r>
    </w:p>
    <w:p w:rsidR="00022048" w:rsidRPr="00022048" w:rsidRDefault="00022048" w:rsidP="00022048">
      <w:pPr>
        <w:shd w:val="clear" w:color="auto" w:fill="F8F8F8"/>
        <w:spacing w:after="0" w:line="240" w:lineRule="auto"/>
        <w:ind w:left="-165" w:right="-165"/>
        <w:rPr>
          <w:rFonts w:ascii="Helvetica" w:eastAsia="Times New Roman" w:hAnsi="Helvetica" w:cs="Helvetica"/>
          <w:color w:val="000000"/>
          <w:sz w:val="24"/>
          <w:szCs w:val="24"/>
        </w:rPr>
      </w:pPr>
      <w:r w:rsidRPr="00022048">
        <w:rPr>
          <w:rFonts w:ascii="inherit" w:eastAsia="Times New Roman" w:hAnsi="inherit" w:cs="Helvetica"/>
          <w:b/>
          <w:bCs/>
          <w:color w:val="000000"/>
          <w:sz w:val="20"/>
          <w:szCs w:val="20"/>
          <w:bdr w:val="none" w:sz="0" w:space="0" w:color="auto" w:frame="1"/>
        </w:rPr>
        <w:t>In this discussion board, you must respond to ONE classmate by Friday at 11:59 PM with a well-developed paragraph.</w:t>
      </w:r>
      <w:r w:rsidRPr="00022048">
        <w:rPr>
          <w:rFonts w:ascii="Helvetica" w:eastAsia="Times New Roman" w:hAnsi="Helvetica" w:cs="Helvetica"/>
          <w:color w:val="000000"/>
          <w:sz w:val="24"/>
          <w:szCs w:val="24"/>
        </w:rPr>
        <w:t> In your response, answer these questions:</w:t>
      </w:r>
    </w:p>
    <w:p w:rsidR="00022048" w:rsidRPr="00022048" w:rsidRDefault="00022048" w:rsidP="00022048">
      <w:pPr>
        <w:numPr>
          <w:ilvl w:val="1"/>
          <w:numId w:val="1"/>
        </w:numPr>
        <w:shd w:val="clear" w:color="auto" w:fill="F8F8F8"/>
        <w:spacing w:after="0" w:line="240" w:lineRule="auto"/>
        <w:ind w:left="-165" w:right="-165"/>
        <w:rPr>
          <w:rFonts w:ascii="inherit" w:eastAsia="Times New Roman" w:hAnsi="inherit" w:cs="Helvetica"/>
          <w:color w:val="000000"/>
          <w:sz w:val="20"/>
          <w:szCs w:val="20"/>
        </w:rPr>
      </w:pPr>
      <w:r w:rsidRPr="00022048">
        <w:rPr>
          <w:rFonts w:ascii="inherit" w:eastAsia="Times New Roman" w:hAnsi="inherit" w:cs="Helvetica"/>
          <w:color w:val="000000"/>
          <w:sz w:val="20"/>
          <w:szCs w:val="20"/>
        </w:rPr>
        <w:t>How can you relate to your classmate's reflection on music? Are you experiences similar or different? What did you learn about your classmate from his/her reflection?</w:t>
      </w:r>
    </w:p>
    <w:p w:rsidR="00022048" w:rsidRPr="00022048" w:rsidRDefault="00022048" w:rsidP="00022048">
      <w:p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Arial" w:eastAsia="Times New Roman" w:hAnsi="Arial" w:cs="Arial"/>
          <w:color w:val="111111"/>
          <w:sz w:val="24"/>
          <w:szCs w:val="24"/>
        </w:rPr>
      </w:pPr>
    </w:p>
    <w:p w:rsidR="00022048" w:rsidRPr="00022048" w:rsidRDefault="00022048" w:rsidP="00022048">
      <w:pPr>
        <w:numPr>
          <w:ilvl w:val="0"/>
          <w:numId w:val="1"/>
        </w:numPr>
        <w:pBdr>
          <w:top w:val="single" w:sz="6" w:space="15" w:color="auto"/>
          <w:left w:val="single" w:sz="6" w:space="23" w:color="auto"/>
          <w:bottom w:val="single" w:sz="6" w:space="15" w:color="auto"/>
          <w:right w:val="single" w:sz="6" w:space="23" w:color="auto"/>
        </w:pBdr>
        <w:shd w:val="clear" w:color="auto" w:fill="F8F8F8"/>
        <w:spacing w:after="0" w:line="240" w:lineRule="auto"/>
        <w:ind w:left="-165" w:right="-165"/>
        <w:rPr>
          <w:rFonts w:ascii="inherit" w:eastAsia="Times New Roman" w:hAnsi="inherit" w:cs="Arial"/>
          <w:color w:val="111111"/>
          <w:sz w:val="19"/>
          <w:szCs w:val="19"/>
        </w:rPr>
      </w:pPr>
      <w:r w:rsidRPr="00022048">
        <w:rPr>
          <w:rFonts w:ascii="inherit" w:eastAsia="Times New Roman" w:hAnsi="inherit" w:cs="Arial"/>
          <w:noProof/>
          <w:color w:val="111111"/>
          <w:sz w:val="19"/>
          <w:szCs w:val="19"/>
        </w:rPr>
        <mc:AlternateContent>
          <mc:Choice Requires="wps">
            <w:drawing>
              <wp:inline distT="0" distB="0" distL="0" distR="0" wp14:anchorId="6AA5814A" wp14:editId="09427CC7">
                <wp:extent cx="304800" cy="304800"/>
                <wp:effectExtent l="0" t="0" r="0" b="0"/>
                <wp:docPr id="1" name="AutoShape 5" descr="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CD903E" id="AutoShape 5" o:spid="_x0000_s1026" alt="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0a0HbbYCAADEBQAADgAA&#10;AAAAAAAAAAAAAAAuAgAAZHJzL2Uyb0RvYy54bWxQSwECLQAUAAYACAAAACEATKDpLNgAAAADAQAA&#10;DwAAAAAAAAAAAAAAAAAQBQAAZHJzL2Rvd25yZXYueG1sUEsFBgAAAAAEAAQA8wAAABUGAAAAAA==&#10;" filled="f" stroked="f">
                <o:lock v:ext="edit" aspectratio="t"/>
                <w10:anchorlock/>
              </v:rect>
            </w:pict>
          </mc:Fallback>
        </mc:AlternateContent>
      </w:r>
      <w:bookmarkStart w:id="0" w:name="_GoBack"/>
      <w:bookmarkEnd w:id="0"/>
    </w:p>
    <w:p w:rsidR="00022048" w:rsidRPr="00022048" w:rsidRDefault="00022048" w:rsidP="00022048">
      <w:pPr>
        <w:shd w:val="clear" w:color="auto" w:fill="F8F8F8"/>
        <w:spacing w:after="0" w:line="240" w:lineRule="auto"/>
        <w:ind w:left="-165" w:right="-120"/>
        <w:outlineLvl w:val="2"/>
        <w:rPr>
          <w:rFonts w:ascii="inherit" w:eastAsia="Times New Roman" w:hAnsi="inherit" w:cs="Arial"/>
          <w:b/>
          <w:bCs/>
          <w:color w:val="111111"/>
          <w:sz w:val="23"/>
          <w:szCs w:val="23"/>
        </w:rPr>
      </w:pPr>
      <w:r w:rsidRPr="00022048">
        <w:rPr>
          <w:rFonts w:ascii="inherit" w:eastAsia="Times New Roman" w:hAnsi="inherit" w:cs="Arial"/>
          <w:b/>
          <w:bCs/>
          <w:color w:val="FFFFFF"/>
          <w:sz w:val="23"/>
          <w:szCs w:val="23"/>
          <w:bdr w:val="none" w:sz="0" w:space="0" w:color="auto" w:frame="1"/>
        </w:rPr>
        <w:t>Wrap-Up</w:t>
      </w:r>
    </w:p>
    <w:p w:rsidR="00022048" w:rsidRPr="00022048" w:rsidRDefault="00022048" w:rsidP="00022048">
      <w:pPr>
        <w:pBdr>
          <w:top w:val="single" w:sz="6" w:space="15" w:color="auto"/>
          <w:left w:val="single" w:sz="6" w:space="23" w:color="auto"/>
          <w:bottom w:val="single" w:sz="6" w:space="15" w:color="auto"/>
          <w:right w:val="single" w:sz="6" w:space="23" w:color="auto"/>
        </w:pBdr>
        <w:shd w:val="clear" w:color="auto" w:fill="632D50"/>
        <w:spacing w:after="0" w:line="240" w:lineRule="auto"/>
        <w:ind w:left="-165" w:right="-165"/>
        <w:rPr>
          <w:rFonts w:ascii="Arial" w:eastAsia="Times New Roman" w:hAnsi="Arial" w:cs="Arial"/>
          <w:color w:val="FFFFFF"/>
          <w:sz w:val="39"/>
          <w:szCs w:val="39"/>
        </w:rPr>
      </w:pPr>
      <w:r w:rsidRPr="00022048">
        <w:rPr>
          <w:rFonts w:ascii="Arial" w:eastAsia="Times New Roman" w:hAnsi="Arial" w:cs="Arial"/>
          <w:color w:val="FFFFFF"/>
          <w:sz w:val="39"/>
          <w:szCs w:val="39"/>
        </w:rPr>
        <w:lastRenderedPageBreak/>
        <w:t>Wrap-Up</w:t>
      </w:r>
    </w:p>
    <w:p w:rsidR="00022048" w:rsidRPr="00022048" w:rsidRDefault="00022048" w:rsidP="00022048">
      <w:pPr>
        <w:shd w:val="clear" w:color="auto" w:fill="F8F8F8"/>
        <w:spacing w:after="0" w:line="240" w:lineRule="auto"/>
        <w:ind w:left="-165" w:right="-165"/>
        <w:rPr>
          <w:rFonts w:ascii="inherit" w:eastAsia="Times New Roman" w:hAnsi="inherit" w:cs="Arial"/>
          <w:color w:val="111111"/>
          <w:sz w:val="20"/>
          <w:szCs w:val="20"/>
        </w:rPr>
      </w:pPr>
      <w:r w:rsidRPr="00022048">
        <w:rPr>
          <w:rFonts w:ascii="Helvetica" w:eastAsia="Times New Roman" w:hAnsi="Helvetica" w:cs="Helvetica"/>
          <w:color w:val="000000"/>
          <w:sz w:val="20"/>
          <w:szCs w:val="20"/>
          <w:bdr w:val="none" w:sz="0" w:space="0" w:color="auto" w:frame="1"/>
        </w:rPr>
        <w:t>In this eighth and final unit, you had the opportunity to reflect on your writing journey. Consider using the Unit 8 Guide below to check that you completed all the assigned activities and remember to take a look at your instructor's feedback on your Unit 8 discussion and the Argumentative Writing Assignment you submitted in Unit 7. Best wishes to you as you continue your online learning here at Post University.</w:t>
      </w:r>
    </w:p>
    <w:p w:rsidR="00022048" w:rsidRPr="00022048" w:rsidRDefault="00022048" w:rsidP="00022048">
      <w:pPr>
        <w:shd w:val="clear" w:color="auto" w:fill="F8F8F8"/>
        <w:spacing w:after="0" w:line="240" w:lineRule="auto"/>
        <w:ind w:left="-165" w:right="-165"/>
        <w:rPr>
          <w:rFonts w:ascii="inherit" w:eastAsia="Times New Roman" w:hAnsi="inherit" w:cs="Arial"/>
          <w:color w:val="111111"/>
          <w:sz w:val="20"/>
          <w:szCs w:val="20"/>
        </w:rPr>
      </w:pPr>
      <w:hyperlink r:id="rId15" w:tgtFrame="_blank" w:history="1">
        <w:r w:rsidRPr="00022048">
          <w:rPr>
            <w:rFonts w:ascii="Helvetica" w:eastAsia="Times New Roman" w:hAnsi="Helvetica" w:cs="Helvetica"/>
            <w:color w:val="000000"/>
            <w:sz w:val="20"/>
            <w:szCs w:val="20"/>
            <w:u w:val="single"/>
            <w:bdr w:val="none" w:sz="0" w:space="0" w:color="auto" w:frame="1"/>
          </w:rPr>
          <w:t>Unit 8 Guide</w:t>
        </w:r>
      </w:hyperlink>
    </w:p>
    <w:p w:rsidR="00076A9B" w:rsidRDefault="00076A9B"/>
    <w:sectPr w:rsidR="00076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DB1224"/>
    <w:multiLevelType w:val="multilevel"/>
    <w:tmpl w:val="6730FC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48"/>
    <w:rsid w:val="00022048"/>
    <w:rsid w:val="00076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23F68B-4C2A-4E56-BE26-E538E4725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7474067">
      <w:bodyDiv w:val="1"/>
      <w:marLeft w:val="0"/>
      <w:marRight w:val="0"/>
      <w:marTop w:val="0"/>
      <w:marBottom w:val="0"/>
      <w:divBdr>
        <w:top w:val="none" w:sz="0" w:space="0" w:color="auto"/>
        <w:left w:val="none" w:sz="0" w:space="0" w:color="auto"/>
        <w:bottom w:val="none" w:sz="0" w:space="0" w:color="auto"/>
        <w:right w:val="none" w:sz="0" w:space="0" w:color="auto"/>
      </w:divBdr>
      <w:divsChild>
        <w:div w:id="1539001393">
          <w:marLeft w:val="0"/>
          <w:marRight w:val="0"/>
          <w:marTop w:val="0"/>
          <w:marBottom w:val="0"/>
          <w:divBdr>
            <w:top w:val="none" w:sz="0" w:space="0" w:color="auto"/>
            <w:left w:val="none" w:sz="0" w:space="0" w:color="auto"/>
            <w:bottom w:val="none" w:sz="0" w:space="0" w:color="auto"/>
            <w:right w:val="none" w:sz="0" w:space="0" w:color="auto"/>
          </w:divBdr>
          <w:divsChild>
            <w:div w:id="523439200">
              <w:marLeft w:val="0"/>
              <w:marRight w:val="0"/>
              <w:marTop w:val="0"/>
              <w:marBottom w:val="0"/>
              <w:divBdr>
                <w:top w:val="none" w:sz="0" w:space="0" w:color="auto"/>
                <w:left w:val="none" w:sz="0" w:space="0" w:color="auto"/>
                <w:bottom w:val="none" w:sz="0" w:space="0" w:color="auto"/>
                <w:right w:val="none" w:sz="0" w:space="0" w:color="auto"/>
              </w:divBdr>
              <w:divsChild>
                <w:div w:id="1874154615">
                  <w:marLeft w:val="0"/>
                  <w:marRight w:val="0"/>
                  <w:marTop w:val="225"/>
                  <w:marBottom w:val="0"/>
                  <w:divBdr>
                    <w:top w:val="none" w:sz="0" w:space="0" w:color="auto"/>
                    <w:left w:val="none" w:sz="0" w:space="0" w:color="auto"/>
                    <w:bottom w:val="none" w:sz="0" w:space="0" w:color="auto"/>
                    <w:right w:val="none" w:sz="0" w:space="0" w:color="auto"/>
                  </w:divBdr>
                  <w:divsChild>
                    <w:div w:id="1931353208">
                      <w:marLeft w:val="2400"/>
                      <w:marRight w:val="0"/>
                      <w:marTop w:val="0"/>
                      <w:marBottom w:val="75"/>
                      <w:divBdr>
                        <w:top w:val="none" w:sz="0" w:space="0" w:color="auto"/>
                        <w:left w:val="none" w:sz="0" w:space="0" w:color="auto"/>
                        <w:bottom w:val="none" w:sz="0" w:space="0" w:color="auto"/>
                        <w:right w:val="none" w:sz="0" w:space="0" w:color="auto"/>
                      </w:divBdr>
                    </w:div>
                    <w:div w:id="1085496446">
                      <w:marLeft w:val="2400"/>
                      <w:marRight w:val="0"/>
                      <w:marTop w:val="0"/>
                      <w:marBottom w:val="75"/>
                      <w:divBdr>
                        <w:top w:val="none" w:sz="0" w:space="0" w:color="auto"/>
                        <w:left w:val="none" w:sz="0" w:space="0" w:color="auto"/>
                        <w:bottom w:val="none" w:sz="0" w:space="0" w:color="auto"/>
                        <w:right w:val="none" w:sz="0" w:space="0" w:color="auto"/>
                      </w:divBdr>
                    </w:div>
                    <w:div w:id="1803880601">
                      <w:marLeft w:val="2400"/>
                      <w:marRight w:val="0"/>
                      <w:marTop w:val="0"/>
                      <w:marBottom w:val="0"/>
                      <w:divBdr>
                        <w:top w:val="none" w:sz="0" w:space="0" w:color="auto"/>
                        <w:left w:val="none" w:sz="0" w:space="0" w:color="auto"/>
                        <w:bottom w:val="none" w:sz="0" w:space="0" w:color="auto"/>
                        <w:right w:val="none" w:sz="0" w:space="0" w:color="auto"/>
                      </w:divBdr>
                    </w:div>
                  </w:divsChild>
                </w:div>
                <w:div w:id="1947420337">
                  <w:marLeft w:val="0"/>
                  <w:marRight w:val="0"/>
                  <w:marTop w:val="0"/>
                  <w:marBottom w:val="0"/>
                  <w:divBdr>
                    <w:top w:val="none" w:sz="0" w:space="0" w:color="auto"/>
                    <w:left w:val="none" w:sz="0" w:space="0" w:color="auto"/>
                    <w:bottom w:val="none" w:sz="0" w:space="0" w:color="auto"/>
                    <w:right w:val="none" w:sz="0" w:space="0" w:color="auto"/>
                  </w:divBdr>
                </w:div>
                <w:div w:id="449007999">
                  <w:marLeft w:val="0"/>
                  <w:marRight w:val="0"/>
                  <w:marTop w:val="225"/>
                  <w:marBottom w:val="0"/>
                  <w:divBdr>
                    <w:top w:val="none" w:sz="0" w:space="0" w:color="auto"/>
                    <w:left w:val="none" w:sz="0" w:space="0" w:color="auto"/>
                    <w:bottom w:val="none" w:sz="0" w:space="0" w:color="auto"/>
                    <w:right w:val="none" w:sz="0" w:space="0" w:color="auto"/>
                  </w:divBdr>
                  <w:divsChild>
                    <w:div w:id="249703164">
                      <w:marLeft w:val="2400"/>
                      <w:marRight w:val="0"/>
                      <w:marTop w:val="0"/>
                      <w:marBottom w:val="75"/>
                      <w:divBdr>
                        <w:top w:val="none" w:sz="0" w:space="0" w:color="auto"/>
                        <w:left w:val="none" w:sz="0" w:space="0" w:color="auto"/>
                        <w:bottom w:val="none" w:sz="0" w:space="0" w:color="auto"/>
                        <w:right w:val="none" w:sz="0" w:space="0" w:color="auto"/>
                      </w:divBdr>
                    </w:div>
                    <w:div w:id="534082028">
                      <w:marLeft w:val="2400"/>
                      <w:marRight w:val="0"/>
                      <w:marTop w:val="0"/>
                      <w:marBottom w:val="75"/>
                      <w:divBdr>
                        <w:top w:val="none" w:sz="0" w:space="0" w:color="auto"/>
                        <w:left w:val="none" w:sz="0" w:space="0" w:color="auto"/>
                        <w:bottom w:val="none" w:sz="0" w:space="0" w:color="auto"/>
                        <w:right w:val="none" w:sz="0" w:space="0" w:color="auto"/>
                      </w:divBdr>
                    </w:div>
                    <w:div w:id="313409915">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57027">
          <w:marLeft w:val="0"/>
          <w:marRight w:val="0"/>
          <w:marTop w:val="0"/>
          <w:marBottom w:val="0"/>
          <w:divBdr>
            <w:top w:val="none" w:sz="0" w:space="0" w:color="auto"/>
            <w:left w:val="none" w:sz="0" w:space="0" w:color="auto"/>
            <w:bottom w:val="none" w:sz="0" w:space="0" w:color="auto"/>
            <w:right w:val="none" w:sz="0" w:space="0" w:color="auto"/>
          </w:divBdr>
        </w:div>
        <w:div w:id="631717900">
          <w:marLeft w:val="0"/>
          <w:marRight w:val="0"/>
          <w:marTop w:val="0"/>
          <w:marBottom w:val="0"/>
          <w:divBdr>
            <w:top w:val="none" w:sz="0" w:space="0" w:color="auto"/>
            <w:left w:val="none" w:sz="0" w:space="0" w:color="auto"/>
            <w:bottom w:val="none" w:sz="0" w:space="0" w:color="auto"/>
            <w:right w:val="none" w:sz="0" w:space="0" w:color="auto"/>
          </w:divBdr>
          <w:divsChild>
            <w:div w:id="869025951">
              <w:marLeft w:val="0"/>
              <w:marRight w:val="0"/>
              <w:marTop w:val="0"/>
              <w:marBottom w:val="0"/>
              <w:divBdr>
                <w:top w:val="none" w:sz="0" w:space="0" w:color="auto"/>
                <w:left w:val="none" w:sz="0" w:space="0" w:color="auto"/>
                <w:bottom w:val="none" w:sz="0" w:space="0" w:color="auto"/>
                <w:right w:val="none" w:sz="0" w:space="0" w:color="auto"/>
              </w:divBdr>
            </w:div>
          </w:divsChild>
        </w:div>
        <w:div w:id="752776527">
          <w:marLeft w:val="0"/>
          <w:marRight w:val="0"/>
          <w:marTop w:val="0"/>
          <w:marBottom w:val="0"/>
          <w:divBdr>
            <w:top w:val="none" w:sz="0" w:space="0" w:color="auto"/>
            <w:left w:val="none" w:sz="0" w:space="0" w:color="auto"/>
            <w:bottom w:val="none" w:sz="0" w:space="0" w:color="auto"/>
            <w:right w:val="none" w:sz="0" w:space="0" w:color="auto"/>
          </w:divBdr>
        </w:div>
        <w:div w:id="379212538">
          <w:marLeft w:val="0"/>
          <w:marRight w:val="0"/>
          <w:marTop w:val="0"/>
          <w:marBottom w:val="0"/>
          <w:divBdr>
            <w:top w:val="none" w:sz="0" w:space="0" w:color="auto"/>
            <w:left w:val="none" w:sz="0" w:space="0" w:color="auto"/>
            <w:bottom w:val="none" w:sz="0" w:space="0" w:color="auto"/>
            <w:right w:val="none" w:sz="0" w:space="0" w:color="auto"/>
          </w:divBdr>
          <w:divsChild>
            <w:div w:id="176847664">
              <w:marLeft w:val="0"/>
              <w:marRight w:val="0"/>
              <w:marTop w:val="0"/>
              <w:marBottom w:val="0"/>
              <w:divBdr>
                <w:top w:val="none" w:sz="0" w:space="0" w:color="auto"/>
                <w:left w:val="none" w:sz="0" w:space="0" w:color="auto"/>
                <w:bottom w:val="none" w:sz="0" w:space="0" w:color="auto"/>
                <w:right w:val="none" w:sz="0" w:space="0" w:color="auto"/>
              </w:divBdr>
            </w:div>
          </w:divsChild>
        </w:div>
        <w:div w:id="1796217946">
          <w:marLeft w:val="0"/>
          <w:marRight w:val="0"/>
          <w:marTop w:val="0"/>
          <w:marBottom w:val="0"/>
          <w:divBdr>
            <w:top w:val="none" w:sz="0" w:space="0" w:color="auto"/>
            <w:left w:val="none" w:sz="0" w:space="0" w:color="auto"/>
            <w:bottom w:val="none" w:sz="0" w:space="0" w:color="auto"/>
            <w:right w:val="none" w:sz="0" w:space="0" w:color="auto"/>
          </w:divBdr>
        </w:div>
        <w:div w:id="1702902709">
          <w:marLeft w:val="0"/>
          <w:marRight w:val="0"/>
          <w:marTop w:val="0"/>
          <w:marBottom w:val="0"/>
          <w:divBdr>
            <w:top w:val="none" w:sz="0" w:space="0" w:color="auto"/>
            <w:left w:val="none" w:sz="0" w:space="0" w:color="auto"/>
            <w:bottom w:val="none" w:sz="0" w:space="0" w:color="auto"/>
            <w:right w:val="none" w:sz="0" w:space="0" w:color="auto"/>
          </w:divBdr>
          <w:divsChild>
            <w:div w:id="89249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stu.idm.oclc.org/login?auth=prodbb&amp;url=http://search.ebscohost.com.postu.idm.oclc.org/login.aspx?direct=true&amp;db=heh&amp;AN=122087632&amp;site=eds-live&amp;scope=site" TargetMode="External"/><Relationship Id="rId13" Type="http://schemas.openxmlformats.org/officeDocument/2006/relationships/hyperlink" Target="https://post.blackboard.com/webapps/blackboard/content/launchLink.jsp?course_id=_83463_1&amp;content_id=_4434817_1&amp;mode=view" TargetMode="External"/><Relationship Id="rId3" Type="http://schemas.openxmlformats.org/officeDocument/2006/relationships/settings" Target="settings.xml"/><Relationship Id="rId7" Type="http://schemas.openxmlformats.org/officeDocument/2006/relationships/hyperlink" Target="http://www.youtube.com/watch?v=djCuX3PhxEA" TargetMode="External"/><Relationship Id="rId12" Type="http://schemas.openxmlformats.org/officeDocument/2006/relationships/hyperlink" Target="https://post.blackboard.com/webapps/blackboard/content/launchLink.jsp?course_id=_83463_1&amp;content_id=_4434816_1&amp;mode=view"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youtube.com/watch?v=WjLa2sJjla0" TargetMode="External"/><Relationship Id="rId5" Type="http://schemas.openxmlformats.org/officeDocument/2006/relationships/hyperlink" Target="http://www.youtube.com/watch?v=djCuX3PhxEA" TargetMode="External"/><Relationship Id="rId15" Type="http://schemas.openxmlformats.org/officeDocument/2006/relationships/hyperlink" Target="https://post.blackboard.com/bbcswebdav/pid-4434818-dt-content-rid-32600782_1/xid-32600782_1"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youtube.com/watch?v=WjLa2sJjla0" TargetMode="External"/><Relationship Id="rId14" Type="http://schemas.openxmlformats.org/officeDocument/2006/relationships/hyperlink" Target="https://postu.idm.oclc.org/login?auth=prodbb&amp;url=http://search.ebscohost.com.postu.idm.oclc.org/login.aspx?direct=true&amp;db=f5h&amp;AN=87084586&amp;site=eds-live&amp;scop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1</cp:revision>
  <dcterms:created xsi:type="dcterms:W3CDTF">2018-10-16T02:29:00Z</dcterms:created>
  <dcterms:modified xsi:type="dcterms:W3CDTF">2018-10-16T02:32:00Z</dcterms:modified>
</cp:coreProperties>
</file>